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ascii="Arial" w:hAnsi="Arial" w:cs="Arial"/>
              <w:color w:val="000000"/>
              <w:sz w:val="20"/>
            </w:rPr>
            <w:alias w:val="Titolo post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Content>
            <w:p w:rsidR="00475AA5" w:rsidRDefault="00895549">
              <w:pPr>
                <w:pStyle w:val="Publishwithline"/>
              </w:pPr>
              <w:r w:rsidRPr="000A45E6">
                <w:rPr>
                  <w:rFonts w:ascii="Arial" w:hAnsi="Arial" w:cs="Arial"/>
                  <w:color w:val="000000"/>
                  <w:sz w:val="20"/>
                </w:rPr>
                <w:t xml:space="preserve">MARS/CAP for </w:t>
              </w:r>
              <w:proofErr w:type="spellStart"/>
              <w:r w:rsidRPr="000A45E6">
                <w:rPr>
                  <w:rFonts w:ascii="Arial" w:hAnsi="Arial" w:cs="Arial"/>
                  <w:color w:val="000000"/>
                  <w:sz w:val="20"/>
                </w:rPr>
                <w:t>Yaesu</w:t>
              </w:r>
              <w:proofErr w:type="spellEnd"/>
              <w:r w:rsidRPr="000A45E6">
                <w:rPr>
                  <w:rFonts w:ascii="Arial" w:hAnsi="Arial" w:cs="Arial"/>
                  <w:color w:val="000000"/>
                  <w:sz w:val="20"/>
                </w:rPr>
                <w:t xml:space="preserve"> FT-DX3000D</w:t>
              </w:r>
            </w:p>
          </w:sdtContent>
        </w:sdt>
        <w:p w:rsidR="00475AA5" w:rsidRDefault="00475AA5">
          <w:pPr>
            <w:pStyle w:val="underline"/>
          </w:pPr>
        </w:p>
        <w:p w:rsidR="00475AA5" w:rsidRDefault="00895549">
          <w:pPr>
            <w:pStyle w:val="PadderBetweenControlandBody"/>
          </w:pPr>
        </w:p>
      </w:sdtContent>
    </w:sdt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45"/>
      </w:tblGrid>
      <w:tr w:rsidR="00491656" w:rsidRPr="00491656" w:rsidTr="00895549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895549" w:rsidRPr="008955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5549" w:rsidRPr="00895549" w:rsidRDefault="00895549" w:rsidP="00895549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Hello,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Is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the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same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modification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for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Yaesu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FT950. The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jumpers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are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called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JP3001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until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JP3009, in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my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radio I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have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the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jumpers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JP3006 and JP3007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closed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, 0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ohms.I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do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the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jumper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JP3005 and reset the radio,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now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it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is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open the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mars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/cap.</w:t>
                  </w:r>
                </w:p>
                <w:p w:rsidR="00895549" w:rsidRPr="00895549" w:rsidRDefault="00895549" w:rsidP="0089554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WRITE DOWN ALL OF YOUR SETTINGS IN THE MENU SYSTEM ON PAPER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because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all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of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these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settings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will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be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lost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after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'CPU Reset'</w:t>
                  </w:r>
                </w:p>
                <w:p w:rsidR="00895549" w:rsidRPr="00895549" w:rsidRDefault="00895549" w:rsidP="0089554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</w:rPr>
                  </w:pP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Disconnect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the radio from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all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power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,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accessories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, and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antennas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prior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to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attempting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this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modification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.</w:t>
                  </w:r>
                </w:p>
                <w:p w:rsidR="00895549" w:rsidRPr="00895549" w:rsidRDefault="00895549" w:rsidP="0089554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Use a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grounded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low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power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thermo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control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soldering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iron</w:t>
                  </w:r>
                  <w:proofErr w:type="spellEnd"/>
                </w:p>
                <w:p w:rsidR="00895549" w:rsidRPr="00895549" w:rsidRDefault="00895549" w:rsidP="0089554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Turn the radio over and take off the back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cover.Locate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the control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board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(Right front corner)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you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will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see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9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jumpers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, marker 1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through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9.</w:t>
                  </w:r>
                </w:p>
                <w:p w:rsidR="00895549" w:rsidRPr="00895549" w:rsidRDefault="00895549" w:rsidP="0089554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</w:rPr>
                  </w:pP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Add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a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Solder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bridge to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pad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number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5.</w:t>
                  </w:r>
                </w:p>
                <w:p w:rsidR="00895549" w:rsidRPr="00895549" w:rsidRDefault="00895549" w:rsidP="0089554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</w:rPr>
                  </w:pP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Reassemble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the radio.</w:t>
                  </w:r>
                </w:p>
                <w:p w:rsidR="00895549" w:rsidRPr="00895549" w:rsidRDefault="00895549" w:rsidP="0089554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Do a Full Reset by holding the "FAST" and "LOCK"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buttons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in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while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pushing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the "POWER"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switch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to ON.</w:t>
                  </w:r>
                </w:p>
                <w:p w:rsidR="00895549" w:rsidRPr="00895549" w:rsidRDefault="00895549" w:rsidP="00895549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The TX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range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is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</w:t>
                  </w:r>
                  <w:proofErr w:type="spellStart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>now</w:t>
                  </w:r>
                  <w:proofErr w:type="spellEnd"/>
                  <w:r w:rsidRPr="00895549">
                    <w:rPr>
                      <w:rFonts w:ascii="Verdana" w:eastAsia="Times New Roman" w:hAnsi="Verdana" w:cs="Times New Roman"/>
                      <w:sz w:val="20"/>
                    </w:rPr>
                    <w:t xml:space="preserve"> 1.8-30Mhz and 50-54Mhz.</w:t>
                  </w:r>
                </w:p>
                <w:p w:rsidR="00895549" w:rsidRPr="00895549" w:rsidRDefault="00895549" w:rsidP="00895549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895549">
                    <w:rPr>
                      <w:rFonts w:ascii="Verdana" w:eastAsia="Times New Roman" w:hAnsi="Verdana" w:cs="Times New Roman"/>
                      <w:noProof/>
                      <w:sz w:val="20"/>
                    </w:rPr>
                    <w:drawing>
                      <wp:inline distT="0" distB="0" distL="0" distR="0" wp14:anchorId="683EC0A3" wp14:editId="029E50DC">
                        <wp:extent cx="5524500" cy="4248150"/>
                        <wp:effectExtent l="0" t="0" r="0" b="0"/>
                        <wp:docPr id="7" name="Immagine 7" descr="http://www.mods.dk/mod/_2/4960_ftdx-3000d_mars-cap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ds.dk/mod/_2/4960_ftdx-3000d_mars-cap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424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549">
                    <w:rPr>
                      <w:rFonts w:ascii="Verdana" w:eastAsia="Times New Roman" w:hAnsi="Verdana" w:cs="Times New Roman"/>
                      <w:noProof/>
                      <w:sz w:val="20"/>
                    </w:rPr>
                    <w:drawing>
                      <wp:inline distT="0" distB="0" distL="0" distR="0" wp14:anchorId="4A712639" wp14:editId="21DD2224">
                        <wp:extent cx="5524500" cy="4143375"/>
                        <wp:effectExtent l="0" t="0" r="0" b="9525"/>
                        <wp:docPr id="8" name="Immagine 8" descr="http://www.mods.dk/mod/_2/4960_ftdx-3000d_mars-cap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ods.dk/mod/_2/4960_ftdx-3000d_mars-cap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414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656" w:rsidRPr="00491656" w:rsidRDefault="00491656" w:rsidP="008955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</w:p>
        </w:tc>
      </w:tr>
    </w:tbl>
    <w:p w:rsidR="00475AA5" w:rsidRPr="00097F0E" w:rsidRDefault="00475AA5">
      <w:pPr>
        <w:rPr>
          <w:b/>
        </w:rPr>
      </w:pPr>
    </w:p>
    <w:sectPr w:rsidR="00475AA5" w:rsidRPr="00097F0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4F2"/>
    <w:multiLevelType w:val="multilevel"/>
    <w:tmpl w:val="3BC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608A2"/>
    <w:multiLevelType w:val="multilevel"/>
    <w:tmpl w:val="B182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B6E98"/>
    <w:multiLevelType w:val="multilevel"/>
    <w:tmpl w:val="F3A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097F0E"/>
    <w:rsid w:val="00097F0E"/>
    <w:rsid w:val="00117AAB"/>
    <w:rsid w:val="00475AA5"/>
    <w:rsid w:val="00491656"/>
    <w:rsid w:val="005A406C"/>
    <w:rsid w:val="006B34FF"/>
    <w:rsid w:val="00895549"/>
    <w:rsid w:val="00B1737B"/>
    <w:rsid w:val="00CE4C0B"/>
    <w:rsid w:val="00D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9027-6C73-4620-B8C5-E7B4FAD9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itolo2">
    <w:name w:val="heading 2"/>
    <w:basedOn w:val="Normale"/>
    <w:next w:val="Normale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itolo3">
    <w:name w:val="heading 3"/>
    <w:basedOn w:val="Normale"/>
    <w:next w:val="Normale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itolo4">
    <w:name w:val="heading 4"/>
    <w:basedOn w:val="Normale"/>
    <w:next w:val="Normale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itolo5">
    <w:name w:val="heading 5"/>
    <w:basedOn w:val="Normale"/>
    <w:next w:val="Normale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itolo6">
    <w:name w:val="heading 6"/>
    <w:basedOn w:val="Normale"/>
    <w:next w:val="Normale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e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e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foelenco">
    <w:name w:val="List Paragraph"/>
    <w:basedOn w:val="Normale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e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e"/>
    <w:next w:val="Normale"/>
    <w:semiHidden/>
    <w:pPr>
      <w:spacing w:after="120"/>
    </w:pPr>
    <w:rPr>
      <w:sz w:val="2"/>
      <w:szCs w:val="2"/>
    </w:rPr>
  </w:style>
  <w:style w:type="character" w:styleId="Enfasicorsivo">
    <w:name w:val="Emphasis"/>
    <w:basedOn w:val="Carpredefinitoparagrafo"/>
    <w:uiPriority w:val="22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zione">
    <w:name w:val="Quote"/>
    <w:basedOn w:val="Normale"/>
    <w:next w:val="Normale"/>
    <w:uiPriority w:val="1"/>
    <w:qFormat/>
    <w:pPr>
      <w:ind w:left="720" w:right="720"/>
    </w:pPr>
    <w:rPr>
      <w:color w:val="000000" w:themeColor="text1"/>
    </w:rPr>
  </w:style>
  <w:style w:type="paragraph" w:styleId="NormaleWeb">
    <w:name w:val="Normal (Web)"/>
    <w:basedOn w:val="Normale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AppData\Roaming\Microsoft\Templates\Post%20di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7BCA4-1D95-48F6-8590-EEE9C9132381}"/>
      </w:docPartPr>
      <w:docPartBody>
        <w:p w:rsidR="00000000" w:rsidRDefault="004E3AE1">
          <w:r w:rsidRPr="0004470C">
            <w:rPr>
              <w:rStyle w:val="Testosegnaposto"/>
            </w:rPr>
            <w:t>[Immettere qui il titolo del 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1"/>
    <w:rsid w:val="004E3AE1"/>
    <w:rsid w:val="00D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3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MARS/CAP for Yaesu FT-DX3000D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D8F8D195-F8AE-48A9-B2E5-8A19CAA03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di blog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pava</dc:creator>
  <cp:keywords/>
  <dc:description/>
  <cp:lastModifiedBy>maurizio pava</cp:lastModifiedBy>
  <cp:revision>2</cp:revision>
  <dcterms:created xsi:type="dcterms:W3CDTF">2014-03-29T15:07:00Z</dcterms:created>
  <dcterms:modified xsi:type="dcterms:W3CDTF">2014-03-29T15:07:00Z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